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983"/>
      </w:tblGrid>
      <w:tr w:rsidR="003C4FDD" w:rsidTr="00C474C9">
        <w:tc>
          <w:tcPr>
            <w:tcW w:w="9180" w:type="dxa"/>
          </w:tcPr>
          <w:p w:rsidR="003C4FDD" w:rsidRDefault="003C4FDD" w:rsidP="000068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83" w:type="dxa"/>
          </w:tcPr>
          <w:p w:rsidR="003C4FDD" w:rsidRDefault="003C4FDD" w:rsidP="003C4FDD">
            <w:pPr>
              <w:jc w:val="both"/>
              <w:rPr>
                <w:sz w:val="28"/>
                <w:szCs w:val="28"/>
              </w:rPr>
            </w:pPr>
            <w:r w:rsidRPr="003C4FDD">
              <w:rPr>
                <w:sz w:val="28"/>
                <w:szCs w:val="28"/>
              </w:rPr>
              <w:t>Приложение 1</w:t>
            </w:r>
          </w:p>
          <w:p w:rsidR="003C4FDD" w:rsidRDefault="003C4FDD" w:rsidP="003C4F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3C4FDD">
              <w:rPr>
                <w:sz w:val="28"/>
                <w:szCs w:val="28"/>
              </w:rPr>
              <w:t xml:space="preserve">принятия решений о предоставлении субсидии из местного бюджета на осуществление капитальных вложений в объекты капитального строительства муниципальной собственности муниципального образования </w:t>
            </w:r>
            <w:r w:rsidR="00756F89">
              <w:rPr>
                <w:sz w:val="28"/>
                <w:szCs w:val="28"/>
              </w:rPr>
              <w:t>Андрюковского</w:t>
            </w:r>
            <w:r w:rsidRPr="003C4FDD">
              <w:rPr>
                <w:sz w:val="28"/>
                <w:szCs w:val="28"/>
              </w:rPr>
              <w:t xml:space="preserve"> сельско</w:t>
            </w:r>
            <w:r w:rsidR="00756F89">
              <w:rPr>
                <w:sz w:val="28"/>
                <w:szCs w:val="28"/>
              </w:rPr>
              <w:t>го</w:t>
            </w:r>
            <w:r w:rsidRPr="003C4FDD">
              <w:rPr>
                <w:sz w:val="28"/>
                <w:szCs w:val="28"/>
              </w:rPr>
              <w:t xml:space="preserve"> поселени</w:t>
            </w:r>
            <w:r w:rsidR="00756F89">
              <w:rPr>
                <w:sz w:val="28"/>
                <w:szCs w:val="28"/>
              </w:rPr>
              <w:t>я</w:t>
            </w:r>
            <w:r w:rsidRPr="003C4FDD">
              <w:rPr>
                <w:sz w:val="28"/>
                <w:szCs w:val="28"/>
              </w:rPr>
              <w:t xml:space="preserve"> Мостовского района и приобретение объектов недвижимого имущества в муниципальную собственность муниципального образования </w:t>
            </w:r>
            <w:r w:rsidR="00756F89">
              <w:rPr>
                <w:sz w:val="28"/>
                <w:szCs w:val="28"/>
              </w:rPr>
              <w:t>Андрюковского</w:t>
            </w:r>
            <w:r w:rsidRPr="003C4FDD">
              <w:rPr>
                <w:sz w:val="28"/>
                <w:szCs w:val="28"/>
              </w:rPr>
              <w:t xml:space="preserve"> сельско</w:t>
            </w:r>
            <w:r w:rsidR="00756F89">
              <w:rPr>
                <w:sz w:val="28"/>
                <w:szCs w:val="28"/>
              </w:rPr>
              <w:t>го поселения</w:t>
            </w:r>
            <w:r w:rsidRPr="003C4FDD">
              <w:rPr>
                <w:sz w:val="28"/>
                <w:szCs w:val="28"/>
              </w:rPr>
              <w:t xml:space="preserve"> Мостовского района</w:t>
            </w:r>
          </w:p>
          <w:p w:rsidR="003C4FDD" w:rsidRDefault="003C4FDD" w:rsidP="000068E3">
            <w:pPr>
              <w:jc w:val="both"/>
              <w:rPr>
                <w:sz w:val="28"/>
                <w:szCs w:val="28"/>
              </w:rPr>
            </w:pPr>
          </w:p>
        </w:tc>
      </w:tr>
    </w:tbl>
    <w:p w:rsidR="003C4FDD" w:rsidRDefault="003C4FDD" w:rsidP="000068E3">
      <w:pPr>
        <w:ind w:firstLine="709"/>
        <w:jc w:val="both"/>
        <w:rPr>
          <w:sz w:val="28"/>
          <w:szCs w:val="28"/>
        </w:rPr>
      </w:pPr>
    </w:p>
    <w:p w:rsidR="003C4FDD" w:rsidRDefault="003C4FDD" w:rsidP="000068E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4"/>
        <w:gridCol w:w="3115"/>
        <w:gridCol w:w="1381"/>
        <w:gridCol w:w="198"/>
        <w:gridCol w:w="951"/>
        <w:gridCol w:w="1308"/>
        <w:gridCol w:w="483"/>
        <w:gridCol w:w="280"/>
        <w:gridCol w:w="1491"/>
        <w:gridCol w:w="1409"/>
        <w:gridCol w:w="1692"/>
        <w:gridCol w:w="1148"/>
        <w:gridCol w:w="69"/>
      </w:tblGrid>
      <w:tr w:rsidR="003C4FDD" w:rsidRPr="003C4FDD" w:rsidTr="003C4FDD">
        <w:tc>
          <w:tcPr>
            <w:tcW w:w="1420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1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Форма информации</w:t>
            </w:r>
            <w:r w:rsidRPr="003C4FDD">
              <w:rPr>
                <w:rFonts w:ascii="Times New Roman" w:hAnsi="Times New Roman" w:cs="Times New Roman"/>
              </w:rPr>
              <w:br/>
              <w:t>об объекте капитального строительства</w:t>
            </w:r>
          </w:p>
        </w:tc>
      </w:tr>
      <w:tr w:rsidR="003C4FDD" w:rsidRPr="003C4FDD" w:rsidTr="003C4FDD">
        <w:tc>
          <w:tcPr>
            <w:tcW w:w="142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1420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(наименование объекта капитального строительства согласно проектной документации 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</w:p>
        </w:tc>
      </w:tr>
      <w:tr w:rsidR="003C4FDD" w:rsidRPr="003C4FDD" w:rsidTr="003C4FDD">
        <w:tc>
          <w:tcPr>
            <w:tcW w:w="142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1420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1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Основные технико-экономические показатели по объекту</w:t>
            </w:r>
          </w:p>
        </w:tc>
      </w:tr>
      <w:tr w:rsidR="003C4FDD" w:rsidRPr="003C4FDD" w:rsidTr="003C4FD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Направление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8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Наименование застройщика, заказчика</w:t>
            </w:r>
          </w:p>
        </w:tc>
        <w:tc>
          <w:tcPr>
            <w:tcW w:w="8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 xml:space="preserve">Мощность (прирост мощности) объекта капитального строительства, подлежащая </w:t>
            </w:r>
            <w:r w:rsidRPr="003C4FDD">
              <w:rPr>
                <w:rFonts w:ascii="Times New Roman" w:hAnsi="Times New Roman" w:cs="Times New Roman"/>
              </w:rPr>
              <w:lastRenderedPageBreak/>
              <w:t>вводу</w:t>
            </w:r>
          </w:p>
        </w:tc>
        <w:tc>
          <w:tcPr>
            <w:tcW w:w="8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Срок ввода в эксплуатацию объекта капитального строительства</w:t>
            </w:r>
          </w:p>
        </w:tc>
        <w:tc>
          <w:tcPr>
            <w:tcW w:w="88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1420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1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Объем финансового обеспечения</w:t>
            </w: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2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Источник финансирования в рублях</w:t>
            </w:r>
          </w:p>
        </w:tc>
        <w:tc>
          <w:tcPr>
            <w:tcW w:w="7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Период реализации</w:t>
            </w: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предшествующий период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и т.д.</w:t>
            </w: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Общий (предельный) объем субсидии, направляемой на осуществление капитальных вложений в объекты капитального строительства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 xml:space="preserve">подготовка проектной документации и проведение инженерных изысканий или приобретение прав на использование типовой проектной </w:t>
            </w:r>
            <w:r w:rsidRPr="003C4FDD">
              <w:rPr>
                <w:rFonts w:ascii="Times New Roman" w:hAnsi="Times New Roman" w:cs="Times New Roman"/>
              </w:rPr>
              <w:lastRenderedPageBreak/>
              <w:t>документации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lastRenderedPageBreak/>
              <w:t>Общий размер средств учреждения либо предприятия, направляемых на осуществление капитальных вложений в объекты капитального строительства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3C4FDD">
        <w:tc>
          <w:tcPr>
            <w:tcW w:w="37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8154B1">
        <w:trPr>
          <w:gridAfter w:val="1"/>
          <w:wAfter w:w="69" w:type="dxa"/>
        </w:trPr>
        <w:tc>
          <w:tcPr>
            <w:tcW w:w="1414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8154B1">
        <w:trPr>
          <w:gridAfter w:val="1"/>
          <w:wAfter w:w="69" w:type="dxa"/>
        </w:trPr>
        <w:tc>
          <w:tcPr>
            <w:tcW w:w="141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Примечание.</w:t>
            </w:r>
          </w:p>
          <w:p w:rsidR="003C4FDD" w:rsidRPr="003C4FDD" w:rsidRDefault="003C4FDD" w:rsidP="003C4FDD">
            <w:pPr>
              <w:pStyle w:val="aa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Объем финансового обеспечения в графе «предшествующий период» отражается одной суммой без распределения по годам.</w:t>
            </w:r>
          </w:p>
        </w:tc>
      </w:tr>
      <w:tr w:rsidR="003C4FDD" w:rsidRPr="003C4FDD" w:rsidTr="008154B1">
        <w:trPr>
          <w:gridAfter w:val="1"/>
          <w:wAfter w:w="69" w:type="dxa"/>
        </w:trPr>
        <w:tc>
          <w:tcPr>
            <w:tcW w:w="141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8154B1">
        <w:trPr>
          <w:gridAfter w:val="1"/>
          <w:wAfter w:w="69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FA1733">
            <w:pPr>
              <w:pStyle w:val="ab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Руководитель функционального</w:t>
            </w:r>
            <w:r w:rsidRPr="003C4FDD">
              <w:rPr>
                <w:rFonts w:ascii="Times New Roman" w:hAnsi="Times New Roman" w:cs="Times New Roman"/>
              </w:rPr>
              <w:br/>
              <w:t>(отраслевого) органа администрации</w:t>
            </w:r>
            <w:r w:rsidRPr="003C4FDD">
              <w:rPr>
                <w:rFonts w:ascii="Times New Roman" w:hAnsi="Times New Roman" w:cs="Times New Roman"/>
              </w:rPr>
              <w:br/>
              <w:t>муниципального образования</w:t>
            </w:r>
            <w:r w:rsidRPr="003C4FDD">
              <w:rPr>
                <w:rFonts w:ascii="Times New Roman" w:hAnsi="Times New Roman" w:cs="Times New Roman"/>
              </w:rPr>
              <w:br/>
            </w:r>
            <w:r w:rsidR="00756F89">
              <w:rPr>
                <w:rFonts w:ascii="Times New Roman" w:hAnsi="Times New Roman" w:cs="Times New Roman"/>
              </w:rPr>
              <w:t>Андрюковского</w:t>
            </w:r>
            <w:r w:rsidRPr="003C4FDD">
              <w:rPr>
                <w:rFonts w:ascii="Times New Roman" w:hAnsi="Times New Roman" w:cs="Times New Roman"/>
              </w:rPr>
              <w:t xml:space="preserve"> сельско</w:t>
            </w:r>
            <w:r w:rsidR="00FA1733">
              <w:rPr>
                <w:rFonts w:ascii="Times New Roman" w:hAnsi="Times New Roman" w:cs="Times New Roman"/>
              </w:rPr>
              <w:t>го</w:t>
            </w:r>
            <w:r w:rsidRPr="003C4FDD">
              <w:rPr>
                <w:rFonts w:ascii="Times New Roman" w:hAnsi="Times New Roman" w:cs="Times New Roman"/>
              </w:rPr>
              <w:t xml:space="preserve"> поселени</w:t>
            </w:r>
            <w:r w:rsidR="00FA1733">
              <w:rPr>
                <w:rFonts w:ascii="Times New Roman" w:hAnsi="Times New Roman" w:cs="Times New Roman"/>
              </w:rPr>
              <w:t>я</w:t>
            </w:r>
            <w:r w:rsidRPr="003C4FDD">
              <w:rPr>
                <w:rFonts w:ascii="Times New Roman" w:hAnsi="Times New Roman" w:cs="Times New Roman"/>
              </w:rPr>
              <w:t xml:space="preserve"> Мостовского района</w:t>
            </w:r>
          </w:p>
        </w:tc>
        <w:tc>
          <w:tcPr>
            <w:tcW w:w="2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C4FDD" w:rsidRPr="003C4FDD" w:rsidTr="008154B1">
        <w:trPr>
          <w:gridAfter w:val="1"/>
          <w:wAfter w:w="69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4FDD" w:rsidRPr="003C4FDD" w:rsidRDefault="003C4FDD" w:rsidP="008154B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4FDD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3C4FDD" w:rsidRDefault="003C4FDD" w:rsidP="000068E3">
      <w:pPr>
        <w:ind w:firstLine="709"/>
        <w:jc w:val="both"/>
        <w:rPr>
          <w:sz w:val="28"/>
          <w:szCs w:val="28"/>
        </w:rPr>
      </w:pPr>
    </w:p>
    <w:p w:rsidR="003C4FDD" w:rsidRDefault="003C4FDD" w:rsidP="003C4FDD">
      <w:pPr>
        <w:rPr>
          <w:sz w:val="28"/>
          <w:szCs w:val="28"/>
        </w:rPr>
      </w:pPr>
    </w:p>
    <w:p w:rsidR="003C4FDD" w:rsidRDefault="003C4FDD" w:rsidP="003C4FDD">
      <w:pPr>
        <w:rPr>
          <w:sz w:val="28"/>
          <w:szCs w:val="28"/>
        </w:rPr>
      </w:pPr>
    </w:p>
    <w:p w:rsidR="00756F89" w:rsidRDefault="00756F89" w:rsidP="00756F8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6F89" w:rsidRDefault="00756F89" w:rsidP="00756F89">
      <w:pPr>
        <w:jc w:val="both"/>
        <w:rPr>
          <w:sz w:val="28"/>
          <w:szCs w:val="28"/>
        </w:rPr>
      </w:pPr>
      <w:r>
        <w:rPr>
          <w:sz w:val="28"/>
          <w:szCs w:val="28"/>
        </w:rPr>
        <w:t>Андрюковского сельского поселения</w:t>
      </w:r>
      <w:bookmarkStart w:id="0" w:name="_GoBack"/>
      <w:bookmarkEnd w:id="0"/>
    </w:p>
    <w:p w:rsidR="00756F89" w:rsidRPr="000068E3" w:rsidRDefault="00756F89" w:rsidP="00756F89">
      <w:pPr>
        <w:jc w:val="both"/>
        <w:rPr>
          <w:sz w:val="28"/>
          <w:szCs w:val="28"/>
        </w:rPr>
      </w:pPr>
      <w:r>
        <w:rPr>
          <w:sz w:val="28"/>
          <w:szCs w:val="28"/>
        </w:rPr>
        <w:t>Мостовского района                                                                                                                                      Е.В. Кожевникова</w:t>
      </w:r>
    </w:p>
    <w:p w:rsidR="00756F89" w:rsidRPr="000068E3" w:rsidRDefault="00756F89" w:rsidP="00756F89">
      <w:pPr>
        <w:ind w:firstLine="709"/>
        <w:jc w:val="both"/>
        <w:rPr>
          <w:sz w:val="28"/>
          <w:szCs w:val="28"/>
        </w:rPr>
      </w:pPr>
    </w:p>
    <w:p w:rsidR="00756F89" w:rsidRPr="000068E3" w:rsidRDefault="00756F89" w:rsidP="00756F89">
      <w:pPr>
        <w:ind w:firstLine="709"/>
        <w:jc w:val="both"/>
        <w:rPr>
          <w:sz w:val="28"/>
          <w:szCs w:val="28"/>
        </w:rPr>
      </w:pPr>
    </w:p>
    <w:p w:rsidR="003C4FDD" w:rsidRPr="003C4FDD" w:rsidRDefault="003C4FDD" w:rsidP="00756F89">
      <w:pPr>
        <w:jc w:val="both"/>
        <w:rPr>
          <w:sz w:val="28"/>
          <w:szCs w:val="28"/>
        </w:rPr>
      </w:pPr>
    </w:p>
    <w:sectPr w:rsidR="003C4FDD" w:rsidRPr="003C4FDD" w:rsidSect="003C4FDD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44E" w:rsidRDefault="001C644E" w:rsidP="00EB42AC">
      <w:r>
        <w:separator/>
      </w:r>
    </w:p>
  </w:endnote>
  <w:endnote w:type="continuationSeparator" w:id="1">
    <w:p w:rsidR="001C644E" w:rsidRDefault="001C644E" w:rsidP="00EB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44E" w:rsidRDefault="001C644E" w:rsidP="00EB42AC">
      <w:r>
        <w:separator/>
      </w:r>
    </w:p>
  </w:footnote>
  <w:footnote w:type="continuationSeparator" w:id="1">
    <w:p w:rsidR="001C644E" w:rsidRDefault="001C644E" w:rsidP="00EB4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1758836"/>
      <w:docPartObj>
        <w:docPartGallery w:val="Page Numbers (Top of Page)"/>
        <w:docPartUnique/>
      </w:docPartObj>
    </w:sdtPr>
    <w:sdtContent>
      <w:p w:rsidR="00EB42AC" w:rsidRDefault="00F5438D">
        <w:pPr>
          <w:pStyle w:val="a4"/>
          <w:jc w:val="center"/>
        </w:pPr>
        <w:r>
          <w:fldChar w:fldCharType="begin"/>
        </w:r>
        <w:r w:rsidR="00EB42AC">
          <w:instrText>PAGE   \* MERGEFORMAT</w:instrText>
        </w:r>
        <w:r>
          <w:fldChar w:fldCharType="separate"/>
        </w:r>
        <w:r w:rsidR="00C474C9">
          <w:rPr>
            <w:noProof/>
          </w:rPr>
          <w:t>3</w:t>
        </w:r>
        <w:r>
          <w:fldChar w:fldCharType="end"/>
        </w:r>
      </w:p>
    </w:sdtContent>
  </w:sdt>
  <w:p w:rsidR="00EB42AC" w:rsidRDefault="00EB42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518A"/>
    <w:multiLevelType w:val="hybridMultilevel"/>
    <w:tmpl w:val="79E0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5495A"/>
    <w:multiLevelType w:val="hybridMultilevel"/>
    <w:tmpl w:val="7DA0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8B7"/>
    <w:rsid w:val="000068E3"/>
    <w:rsid w:val="000678B7"/>
    <w:rsid w:val="00145EF7"/>
    <w:rsid w:val="00185617"/>
    <w:rsid w:val="001C644E"/>
    <w:rsid w:val="002F2861"/>
    <w:rsid w:val="002F2AEF"/>
    <w:rsid w:val="003C4FDD"/>
    <w:rsid w:val="00407993"/>
    <w:rsid w:val="005238EE"/>
    <w:rsid w:val="0059170F"/>
    <w:rsid w:val="00627AFE"/>
    <w:rsid w:val="00632208"/>
    <w:rsid w:val="006F6CD4"/>
    <w:rsid w:val="00756F89"/>
    <w:rsid w:val="008F02F7"/>
    <w:rsid w:val="00AD265D"/>
    <w:rsid w:val="00B0156C"/>
    <w:rsid w:val="00BD7A89"/>
    <w:rsid w:val="00C474C9"/>
    <w:rsid w:val="00C82170"/>
    <w:rsid w:val="00CE45DA"/>
    <w:rsid w:val="00CE4958"/>
    <w:rsid w:val="00D20B17"/>
    <w:rsid w:val="00D214A3"/>
    <w:rsid w:val="00E63256"/>
    <w:rsid w:val="00EB42AC"/>
    <w:rsid w:val="00F21A2C"/>
    <w:rsid w:val="00F373C3"/>
    <w:rsid w:val="00F5438D"/>
    <w:rsid w:val="00F77039"/>
    <w:rsid w:val="00F9576F"/>
    <w:rsid w:val="00FA1733"/>
    <w:rsid w:val="00FB1318"/>
    <w:rsid w:val="00FD7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4FD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78B7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21A2C"/>
    <w:pPr>
      <w:ind w:left="720"/>
      <w:contextualSpacing/>
    </w:pPr>
  </w:style>
  <w:style w:type="table" w:styleId="a9">
    <w:name w:val="Table Grid"/>
    <w:basedOn w:val="a1"/>
    <w:uiPriority w:val="39"/>
    <w:rsid w:val="003C4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4FD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C4FD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3C4FD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4FD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78B7"/>
    <w:rPr>
      <w:rFonts w:cs="Times New Roman"/>
      <w:b w:val="0"/>
      <w:color w:val="106BBE"/>
    </w:rPr>
  </w:style>
  <w:style w:type="paragraph" w:styleId="a4">
    <w:name w:val="header"/>
    <w:basedOn w:val="a"/>
    <w:link w:val="a5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42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4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21A2C"/>
    <w:pPr>
      <w:ind w:left="720"/>
      <w:contextualSpacing/>
    </w:pPr>
  </w:style>
  <w:style w:type="table" w:styleId="a9">
    <w:name w:val="Table Grid"/>
    <w:basedOn w:val="a1"/>
    <w:uiPriority w:val="39"/>
    <w:rsid w:val="003C4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4FD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C4FD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3C4FD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Admin</cp:lastModifiedBy>
  <cp:revision>19</cp:revision>
  <dcterms:created xsi:type="dcterms:W3CDTF">2020-04-13T10:21:00Z</dcterms:created>
  <dcterms:modified xsi:type="dcterms:W3CDTF">2022-07-28T11:13:00Z</dcterms:modified>
</cp:coreProperties>
</file>